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3FF" w:rsidRPr="00472B80" w:rsidRDefault="003B23FF" w:rsidP="0003178D">
      <w:pPr>
        <w:pStyle w:val="tkNazvanie"/>
        <w:spacing w:before="0" w:after="0" w:line="240" w:lineRule="auto"/>
        <w:ind w:left="0" w:right="-1"/>
        <w:rPr>
          <w:rFonts w:ascii="Times New Roman" w:hAnsi="Times New Roman" w:cs="Times New Roman"/>
          <w:lang w:val="ky-KG"/>
        </w:rPr>
      </w:pPr>
      <w:bookmarkStart w:id="0" w:name="_Hlk57969359"/>
      <w:r w:rsidRPr="003B23FF">
        <w:rPr>
          <w:rFonts w:ascii="Times New Roman" w:hAnsi="Times New Roman" w:cs="Times New Roman"/>
        </w:rPr>
        <w:t xml:space="preserve"> </w:t>
      </w:r>
      <w:r w:rsidRPr="00775D4D">
        <w:rPr>
          <w:rFonts w:ascii="Times New Roman" w:hAnsi="Times New Roman" w:cs="Times New Roman"/>
        </w:rPr>
        <w:t>«</w:t>
      </w:r>
      <w:r w:rsidR="00472B80">
        <w:rPr>
          <w:rFonts w:ascii="Times New Roman" w:hAnsi="Times New Roman" w:cs="Times New Roman"/>
          <w:lang w:val="ky-KG"/>
        </w:rPr>
        <w:t>Акционердик коомдор жөнүндө</w:t>
      </w:r>
      <w:r w:rsidRPr="00775D4D">
        <w:rPr>
          <w:rFonts w:ascii="Times New Roman" w:hAnsi="Times New Roman" w:cs="Times New Roman"/>
        </w:rPr>
        <w:t>»</w:t>
      </w:r>
      <w:r w:rsidR="00472B80">
        <w:rPr>
          <w:rFonts w:ascii="Times New Roman" w:hAnsi="Times New Roman" w:cs="Times New Roman"/>
          <w:lang w:val="ky-KG"/>
        </w:rPr>
        <w:t xml:space="preserve"> Кыргыз Республикасынын Мыйзамына өзгөртүүлөрдү киргизүү тууралуу</w:t>
      </w:r>
      <w:r w:rsidR="00472B80" w:rsidRPr="00775D4D">
        <w:rPr>
          <w:rFonts w:ascii="Times New Roman" w:hAnsi="Times New Roman" w:cs="Times New Roman"/>
        </w:rPr>
        <w:t>»</w:t>
      </w:r>
      <w:r w:rsidR="00472B80">
        <w:rPr>
          <w:rFonts w:ascii="Times New Roman" w:hAnsi="Times New Roman" w:cs="Times New Roman"/>
          <w:lang w:val="ky-KG"/>
        </w:rPr>
        <w:t xml:space="preserve"> Кыргыз Республикасынын Мыйзам долбооруна негиздеме-маалымкат </w:t>
      </w:r>
    </w:p>
    <w:p w:rsidR="003B23FF" w:rsidRDefault="003B23FF" w:rsidP="00097256">
      <w:pPr>
        <w:pStyle w:val="tkZagolovok2"/>
        <w:spacing w:before="0" w:after="0" w:line="240" w:lineRule="auto"/>
        <w:rPr>
          <w:rFonts w:ascii="Times New Roman" w:hAnsi="Times New Roman" w:cs="Times New Roman"/>
        </w:rPr>
      </w:pPr>
    </w:p>
    <w:p w:rsidR="003B23FF" w:rsidRPr="003B23FF" w:rsidRDefault="003B23FF" w:rsidP="00097256">
      <w:pPr>
        <w:pStyle w:val="tkZagolovok2"/>
        <w:spacing w:before="0" w:after="0" w:line="240" w:lineRule="auto"/>
        <w:ind w:left="0" w:firstLine="567"/>
        <w:jc w:val="both"/>
        <w:rPr>
          <w:rFonts w:ascii="Times New Roman" w:hAnsi="Times New Roman" w:cs="Times New Roman"/>
          <w:b w:val="0"/>
        </w:rPr>
      </w:pPr>
    </w:p>
    <w:p w:rsidR="00472B80" w:rsidRDefault="003B23FF" w:rsidP="00E24891">
      <w:pPr>
        <w:pStyle w:val="tkZagolovok2"/>
        <w:spacing w:before="0" w:after="0" w:line="240" w:lineRule="auto"/>
        <w:ind w:left="0" w:right="0" w:firstLine="567"/>
        <w:jc w:val="both"/>
        <w:rPr>
          <w:rFonts w:ascii="Times New Roman" w:hAnsi="Times New Roman" w:cs="Times New Roman"/>
          <w:b w:val="0"/>
          <w:lang w:val="ky-KG"/>
        </w:rPr>
      </w:pPr>
      <w:r>
        <w:rPr>
          <w:rFonts w:ascii="Times New Roman" w:hAnsi="Times New Roman" w:cs="Times New Roman"/>
          <w:b w:val="0"/>
        </w:rPr>
        <w:t>«</w:t>
      </w:r>
      <w:r w:rsidR="00472B80">
        <w:rPr>
          <w:rFonts w:ascii="Times New Roman" w:hAnsi="Times New Roman" w:cs="Times New Roman"/>
          <w:b w:val="0"/>
          <w:lang w:val="ky-KG"/>
        </w:rPr>
        <w:t>Акционердик коомдор жөнүндө</w:t>
      </w:r>
      <w:r>
        <w:rPr>
          <w:rFonts w:ascii="Times New Roman" w:hAnsi="Times New Roman" w:cs="Times New Roman"/>
          <w:b w:val="0"/>
        </w:rPr>
        <w:t>»</w:t>
      </w:r>
      <w:r w:rsidR="00472B80">
        <w:rPr>
          <w:rFonts w:ascii="Times New Roman" w:hAnsi="Times New Roman" w:cs="Times New Roman"/>
          <w:b w:val="0"/>
          <w:lang w:val="ky-KG"/>
        </w:rPr>
        <w:t xml:space="preserve"> Кыргыз Республикасынын Мыйзамына өзгөртүүлөрдү киргизүү тууралуу</w:t>
      </w:r>
      <w:r w:rsidR="00472B80">
        <w:rPr>
          <w:rFonts w:ascii="Times New Roman" w:hAnsi="Times New Roman" w:cs="Times New Roman"/>
          <w:b w:val="0"/>
        </w:rPr>
        <w:t>»</w:t>
      </w:r>
      <w:r w:rsidR="00472B80">
        <w:rPr>
          <w:rFonts w:ascii="Times New Roman" w:hAnsi="Times New Roman" w:cs="Times New Roman"/>
          <w:b w:val="0"/>
          <w:lang w:val="ky-KG"/>
        </w:rPr>
        <w:t xml:space="preserve"> Кыргыз Республикасынын Мыйзам долбоору акционердик коомдордун туруктуу финансылык-экономикалык абалын камсыздоого багытталган. </w:t>
      </w:r>
    </w:p>
    <w:p w:rsidR="00472B80" w:rsidRPr="00472B80" w:rsidRDefault="00472B80" w:rsidP="00E24891">
      <w:pPr>
        <w:pStyle w:val="tkZagolovok2"/>
        <w:spacing w:before="0" w:after="0" w:line="240" w:lineRule="auto"/>
        <w:ind w:left="0" w:right="0" w:firstLine="567"/>
        <w:jc w:val="both"/>
        <w:rPr>
          <w:rFonts w:ascii="Times New Roman" w:hAnsi="Times New Roman" w:cs="Times New Roman"/>
          <w:b w:val="0"/>
          <w:lang w:val="ky-KG"/>
        </w:rPr>
      </w:pPr>
      <w:r>
        <w:rPr>
          <w:rFonts w:ascii="Times New Roman" w:hAnsi="Times New Roman" w:cs="Times New Roman"/>
          <w:b w:val="0"/>
          <w:lang w:val="ky-KG"/>
        </w:rPr>
        <w:t>Жогоруда аталган Мыйзамдын 3-статьясына  ылайык а</w:t>
      </w:r>
      <w:r w:rsidRPr="00472B80">
        <w:rPr>
          <w:rFonts w:ascii="Times New Roman" w:hAnsi="Times New Roman" w:cs="Times New Roman"/>
          <w:b w:val="0"/>
          <w:lang w:val="ky-KG"/>
        </w:rPr>
        <w:t>кционердик коом (мындан ары - коом) - пайда табуу максаты менен иш жүргүзгөн жана акцияларды чыгаруу жана жайгаштыруу жолу менен каражаттарды тартуучу юридикалык жак болуп саналат. Коом акцияларды чыгарууга милдеттүү, салым кийирүүнүн түрүнө карабастан анын наркы Кыргыз Республикасынын улуттук валютасында көрсөтүлөт.</w:t>
      </w:r>
    </w:p>
    <w:p w:rsidR="00472B80" w:rsidRPr="00472B80" w:rsidRDefault="00472B80" w:rsidP="00E24891">
      <w:pPr>
        <w:pStyle w:val="tkTekst"/>
        <w:spacing w:after="0" w:line="240" w:lineRule="auto"/>
        <w:rPr>
          <w:lang w:val="ky-KG"/>
        </w:rPr>
      </w:pPr>
      <w:r w:rsidRPr="00472B80">
        <w:rPr>
          <w:rFonts w:ascii="Times New Roman" w:hAnsi="Times New Roman" w:cs="Times New Roman"/>
          <w:sz w:val="24"/>
          <w:szCs w:val="24"/>
          <w:lang w:val="ky-KG"/>
        </w:rPr>
        <w:t>Аталган Мыйзамдын 31-статьясына ылайык</w:t>
      </w:r>
      <w:r>
        <w:rPr>
          <w:rFonts w:ascii="Times New Roman" w:hAnsi="Times New Roman" w:cs="Times New Roman"/>
          <w:b/>
          <w:lang w:val="ky-KG"/>
        </w:rPr>
        <w:t xml:space="preserve"> </w:t>
      </w:r>
      <w:r>
        <w:rPr>
          <w:rFonts w:ascii="Times New Roman" w:hAnsi="Times New Roman" w:cs="Times New Roman"/>
          <w:sz w:val="24"/>
          <w:szCs w:val="24"/>
          <w:lang w:val="ky-KG"/>
        </w:rPr>
        <w:t>а</w:t>
      </w:r>
      <w:r w:rsidRPr="00472B80">
        <w:rPr>
          <w:rFonts w:ascii="Times New Roman" w:hAnsi="Times New Roman" w:cs="Times New Roman"/>
          <w:sz w:val="24"/>
          <w:szCs w:val="24"/>
          <w:lang w:val="ky-KG"/>
        </w:rPr>
        <w:t>кционердик коом финансылык жылдын жыйынтыктары боюнча тиешелүү мезгил аяктагандан кийин жайгаштырылган акциялар боюнча дивиденддерди төлөп берүү жөнүндө чечим кабыл алууга (жарыялоого) укуктуу</w:t>
      </w:r>
      <w:r w:rsidRPr="00472B80">
        <w:rPr>
          <w:lang w:val="ky-KG"/>
        </w:rPr>
        <w:t>.</w:t>
      </w:r>
      <w:r>
        <w:rPr>
          <w:lang w:val="ky-KG"/>
        </w:rPr>
        <w:t xml:space="preserve"> </w:t>
      </w:r>
      <w:r w:rsidRPr="00472B80">
        <w:rPr>
          <w:rFonts w:ascii="Times New Roman" w:hAnsi="Times New Roman" w:cs="Times New Roman"/>
          <w:sz w:val="24"/>
          <w:szCs w:val="24"/>
          <w:lang w:val="ky-KG"/>
        </w:rPr>
        <w:t>Акционердик коом дивиденддерди төлөп берүүгө акционердик коомдун тескөөсүндө калган жыл ичиндеги иштердин жыйынтыгы боюнча таза пайданын кеминде 25 пайызын багыттоого тийиш.</w:t>
      </w:r>
    </w:p>
    <w:p w:rsidR="00472B80" w:rsidRPr="00472B80" w:rsidRDefault="00472B80" w:rsidP="00E24891">
      <w:pPr>
        <w:pStyle w:val="tkZagolovok2"/>
        <w:tabs>
          <w:tab w:val="left" w:pos="8931"/>
        </w:tabs>
        <w:spacing w:before="0" w:after="0" w:line="240" w:lineRule="auto"/>
        <w:ind w:left="0" w:right="0" w:firstLine="567"/>
        <w:jc w:val="both"/>
        <w:rPr>
          <w:rFonts w:ascii="Times New Roman" w:hAnsi="Times New Roman" w:cs="Times New Roman"/>
          <w:b w:val="0"/>
          <w:lang w:val="ky-KG"/>
        </w:rPr>
      </w:pPr>
      <w:r w:rsidRPr="00472B80">
        <w:rPr>
          <w:rFonts w:ascii="Times New Roman" w:hAnsi="Times New Roman" w:cs="Times New Roman"/>
          <w:b w:val="0"/>
          <w:lang w:val="ky-KG"/>
        </w:rPr>
        <w:t>Ошентип, Мыйзам</w:t>
      </w:r>
      <w:r w:rsidR="00DD3EFB">
        <w:rPr>
          <w:rFonts w:ascii="Times New Roman" w:hAnsi="Times New Roman" w:cs="Times New Roman"/>
          <w:b w:val="0"/>
          <w:lang w:val="ky-KG"/>
        </w:rPr>
        <w:t>да</w:t>
      </w:r>
      <w:r w:rsidRPr="00472B80">
        <w:rPr>
          <w:rFonts w:ascii="Times New Roman" w:hAnsi="Times New Roman" w:cs="Times New Roman"/>
          <w:b w:val="0"/>
          <w:lang w:val="ky-KG"/>
        </w:rPr>
        <w:t xml:space="preserve"> акционерге бөлүнгөн дивиденддердин минималдуу пайыз</w:t>
      </w:r>
      <w:r w:rsidR="00DD3EFB">
        <w:rPr>
          <w:rFonts w:ascii="Times New Roman" w:hAnsi="Times New Roman" w:cs="Times New Roman"/>
          <w:b w:val="0"/>
          <w:lang w:val="ky-KG"/>
        </w:rPr>
        <w:t>дык өлчөмү</w:t>
      </w:r>
      <w:r w:rsidRPr="00472B80">
        <w:rPr>
          <w:rFonts w:ascii="Times New Roman" w:hAnsi="Times New Roman" w:cs="Times New Roman"/>
          <w:b w:val="0"/>
          <w:lang w:val="ky-KG"/>
        </w:rPr>
        <w:t xml:space="preserve"> аныкта</w:t>
      </w:r>
      <w:r w:rsidR="00DD3EFB">
        <w:rPr>
          <w:rFonts w:ascii="Times New Roman" w:hAnsi="Times New Roman" w:cs="Times New Roman"/>
          <w:b w:val="0"/>
          <w:lang w:val="ky-KG"/>
        </w:rPr>
        <w:t>лган</w:t>
      </w:r>
      <w:r w:rsidRPr="00472B80">
        <w:rPr>
          <w:rFonts w:ascii="Times New Roman" w:hAnsi="Times New Roman" w:cs="Times New Roman"/>
          <w:b w:val="0"/>
          <w:lang w:val="ky-KG"/>
        </w:rPr>
        <w:t xml:space="preserve">. Ошол эле учурда, </w:t>
      </w:r>
      <w:r w:rsidR="00DD3EFB">
        <w:rPr>
          <w:rFonts w:ascii="Times New Roman" w:hAnsi="Times New Roman" w:cs="Times New Roman"/>
          <w:b w:val="0"/>
          <w:lang w:val="ky-KG"/>
        </w:rPr>
        <w:t>чектүү</w:t>
      </w:r>
      <w:r w:rsidRPr="00472B80">
        <w:rPr>
          <w:rFonts w:ascii="Times New Roman" w:hAnsi="Times New Roman" w:cs="Times New Roman"/>
          <w:b w:val="0"/>
          <w:lang w:val="ky-KG"/>
        </w:rPr>
        <w:t xml:space="preserve"> деңгээл</w:t>
      </w:r>
      <w:r w:rsidR="00DD3EFB">
        <w:rPr>
          <w:rFonts w:ascii="Times New Roman" w:hAnsi="Times New Roman" w:cs="Times New Roman"/>
          <w:b w:val="0"/>
          <w:lang w:val="ky-KG"/>
        </w:rPr>
        <w:t>и</w:t>
      </w:r>
      <w:r w:rsidRPr="00472B80">
        <w:rPr>
          <w:rFonts w:ascii="Times New Roman" w:hAnsi="Times New Roman" w:cs="Times New Roman"/>
          <w:b w:val="0"/>
          <w:lang w:val="ky-KG"/>
        </w:rPr>
        <w:t xml:space="preserve"> чектелбегендиктен, акционерлердин жалпы чогулуштарында дивиденддер</w:t>
      </w:r>
      <w:r w:rsidR="00DD3EFB">
        <w:rPr>
          <w:rFonts w:ascii="Times New Roman" w:hAnsi="Times New Roman" w:cs="Times New Roman"/>
          <w:b w:val="0"/>
          <w:lang w:val="ky-KG"/>
        </w:rPr>
        <w:t>ге</w:t>
      </w:r>
      <w:r w:rsidRPr="00472B80">
        <w:rPr>
          <w:rFonts w:ascii="Times New Roman" w:hAnsi="Times New Roman" w:cs="Times New Roman"/>
          <w:b w:val="0"/>
          <w:lang w:val="ky-KG"/>
        </w:rPr>
        <w:t xml:space="preserve"> таза пайданын 100 пайызын бөлүү жөнүндө чечим кабыл алынышы мүмкүн, бул </w:t>
      </w:r>
      <w:r w:rsidR="00DD3EFB">
        <w:rPr>
          <w:rFonts w:ascii="Times New Roman" w:hAnsi="Times New Roman" w:cs="Times New Roman"/>
          <w:b w:val="0"/>
          <w:lang w:val="ky-KG"/>
        </w:rPr>
        <w:t>коомдун</w:t>
      </w:r>
      <w:r w:rsidRPr="00472B80">
        <w:rPr>
          <w:rFonts w:ascii="Times New Roman" w:hAnsi="Times New Roman" w:cs="Times New Roman"/>
          <w:b w:val="0"/>
          <w:lang w:val="ky-KG"/>
        </w:rPr>
        <w:t xml:space="preserve"> толук кандуу өнүгүүсүнө жана </w:t>
      </w:r>
      <w:r w:rsidR="00DD3EFB">
        <w:rPr>
          <w:rFonts w:ascii="Times New Roman" w:hAnsi="Times New Roman" w:cs="Times New Roman"/>
          <w:b w:val="0"/>
          <w:lang w:val="ky-KG"/>
        </w:rPr>
        <w:t>финансылык</w:t>
      </w:r>
      <w:r w:rsidRPr="00472B80">
        <w:rPr>
          <w:rFonts w:ascii="Times New Roman" w:hAnsi="Times New Roman" w:cs="Times New Roman"/>
          <w:b w:val="0"/>
          <w:lang w:val="ky-KG"/>
        </w:rPr>
        <w:t xml:space="preserve"> туруктуулугуна коркунуч келтирбейт.</w:t>
      </w:r>
    </w:p>
    <w:p w:rsidR="00472B80" w:rsidRPr="00472B80" w:rsidRDefault="00472B80" w:rsidP="00E24891">
      <w:pPr>
        <w:pStyle w:val="tkZagolovok2"/>
        <w:tabs>
          <w:tab w:val="left" w:pos="8931"/>
        </w:tabs>
        <w:spacing w:before="0" w:after="0" w:line="240" w:lineRule="auto"/>
        <w:ind w:left="0" w:right="0" w:firstLine="567"/>
        <w:jc w:val="both"/>
        <w:rPr>
          <w:rFonts w:ascii="Times New Roman" w:hAnsi="Times New Roman" w:cs="Times New Roman"/>
          <w:b w:val="0"/>
          <w:lang w:val="ky-KG"/>
        </w:rPr>
      </w:pPr>
      <w:r w:rsidRPr="00472B80">
        <w:rPr>
          <w:rFonts w:ascii="Times New Roman" w:hAnsi="Times New Roman" w:cs="Times New Roman"/>
          <w:b w:val="0"/>
          <w:lang w:val="ky-KG"/>
        </w:rPr>
        <w:t xml:space="preserve">Ушуга байланыштуу, Мыйзам долбоорунун алкагында, жер казынасын пайдалануу жаатында иш жүргүзгөн 100 пайыз акциясы мамлекетке таандык болгон </w:t>
      </w:r>
      <w:r w:rsidR="00DD3EFB">
        <w:rPr>
          <w:rFonts w:ascii="Times New Roman" w:hAnsi="Times New Roman" w:cs="Times New Roman"/>
          <w:b w:val="0"/>
          <w:lang w:val="ky-KG"/>
        </w:rPr>
        <w:t>а</w:t>
      </w:r>
      <w:r w:rsidRPr="00472B80">
        <w:rPr>
          <w:rFonts w:ascii="Times New Roman" w:hAnsi="Times New Roman" w:cs="Times New Roman"/>
          <w:b w:val="0"/>
          <w:lang w:val="ky-KG"/>
        </w:rPr>
        <w:t xml:space="preserve">кционердик коомдун дивиденддерин төлөө үчүн жыл ичинде </w:t>
      </w:r>
      <w:r w:rsidR="00DD3EFB" w:rsidRPr="00472B80">
        <w:rPr>
          <w:rFonts w:ascii="Times New Roman" w:hAnsi="Times New Roman" w:cs="Times New Roman"/>
          <w:b w:val="0"/>
          <w:lang w:val="ky-KG"/>
        </w:rPr>
        <w:t xml:space="preserve">акционердик коомдун карамагында калган </w:t>
      </w:r>
      <w:r w:rsidRPr="00472B80">
        <w:rPr>
          <w:rFonts w:ascii="Times New Roman" w:hAnsi="Times New Roman" w:cs="Times New Roman"/>
          <w:b w:val="0"/>
          <w:lang w:val="ky-KG"/>
        </w:rPr>
        <w:t>таза пайданын кеминде 25 жана 70</w:t>
      </w:r>
      <w:r w:rsidR="00DD3EFB">
        <w:rPr>
          <w:rFonts w:ascii="Times New Roman" w:hAnsi="Times New Roman" w:cs="Times New Roman"/>
          <w:b w:val="0"/>
          <w:lang w:val="ky-KG"/>
        </w:rPr>
        <w:t>тен көп эмес</w:t>
      </w:r>
      <w:r w:rsidRPr="00472B80">
        <w:rPr>
          <w:rFonts w:ascii="Times New Roman" w:hAnsi="Times New Roman" w:cs="Times New Roman"/>
          <w:b w:val="0"/>
          <w:lang w:val="ky-KG"/>
        </w:rPr>
        <w:t xml:space="preserve"> пайызын дивиденддерди төлөөгө багыттоону камсыз кылуу сунушталууда.</w:t>
      </w:r>
    </w:p>
    <w:p w:rsidR="00472B80" w:rsidRDefault="00472B80" w:rsidP="00C81E83">
      <w:pPr>
        <w:pStyle w:val="tkZagolovok2"/>
        <w:tabs>
          <w:tab w:val="left" w:pos="8931"/>
        </w:tabs>
        <w:spacing w:before="0" w:after="0" w:line="240" w:lineRule="auto"/>
        <w:ind w:left="0" w:right="0" w:firstLine="567"/>
        <w:jc w:val="both"/>
        <w:rPr>
          <w:rFonts w:ascii="Times New Roman" w:hAnsi="Times New Roman" w:cs="Times New Roman"/>
          <w:b w:val="0"/>
          <w:lang w:val="ky-KG"/>
        </w:rPr>
      </w:pPr>
      <w:r w:rsidRPr="00472B80">
        <w:rPr>
          <w:rFonts w:ascii="Times New Roman" w:hAnsi="Times New Roman" w:cs="Times New Roman"/>
          <w:b w:val="0"/>
          <w:lang w:val="ky-KG"/>
        </w:rPr>
        <w:t>Ошол эле учурда, Кыргыз Республикасынын Граждандык кодексинин 147</w:t>
      </w:r>
      <w:r w:rsidR="00E24891">
        <w:rPr>
          <w:rFonts w:ascii="Times New Roman" w:hAnsi="Times New Roman" w:cs="Times New Roman"/>
          <w:b w:val="0"/>
          <w:lang w:val="ky-KG"/>
        </w:rPr>
        <w:t>-</w:t>
      </w:r>
      <w:r w:rsidRPr="00472B80">
        <w:rPr>
          <w:rFonts w:ascii="Times New Roman" w:hAnsi="Times New Roman" w:cs="Times New Roman"/>
          <w:b w:val="0"/>
          <w:lang w:val="ky-KG"/>
        </w:rPr>
        <w:t>беренесине ылайык, акционердик коомдордун айрым түрлөрү үчүн, Кыргыз Республикасынын мыйзамдарында дивиденддерди төлөөдө башка чектөөлөр каралышы мүмкүн экендигин белгилей кетүү керек.</w:t>
      </w:r>
    </w:p>
    <w:p w:rsidR="00E24891" w:rsidRPr="00E24891" w:rsidRDefault="00E24891" w:rsidP="00C81E83">
      <w:pPr>
        <w:pStyle w:val="tkZagolovok2"/>
        <w:tabs>
          <w:tab w:val="left" w:pos="9071"/>
        </w:tabs>
        <w:spacing w:before="0" w:after="0" w:line="240" w:lineRule="auto"/>
        <w:ind w:left="0" w:right="0" w:firstLine="567"/>
        <w:jc w:val="both"/>
        <w:rPr>
          <w:rFonts w:ascii="Times New Roman" w:hAnsi="Times New Roman" w:cs="Times New Roman"/>
          <w:b w:val="0"/>
          <w:lang w:val="ky-KG"/>
        </w:rPr>
      </w:pPr>
      <w:r w:rsidRPr="00E24891">
        <w:rPr>
          <w:rFonts w:ascii="Times New Roman" w:hAnsi="Times New Roman" w:cs="Times New Roman"/>
          <w:b w:val="0"/>
          <w:lang w:val="ky-KG"/>
        </w:rPr>
        <w:t>Ошентип, жер казынасын пайдалануу жаатында ишти жүзөгө ашырган 100 пайыз акциясы мамлекетке таандык болгон акционердик коомдун туруктуу каржылык-экономикалык абалы үчүн Кыргыз Республикас</w:t>
      </w:r>
      <w:bookmarkStart w:id="1" w:name="_GoBack"/>
      <w:bookmarkEnd w:id="1"/>
      <w:r w:rsidRPr="00E24891">
        <w:rPr>
          <w:rFonts w:ascii="Times New Roman" w:hAnsi="Times New Roman" w:cs="Times New Roman"/>
          <w:b w:val="0"/>
          <w:lang w:val="ky-KG"/>
        </w:rPr>
        <w:t>ынын мыйзамдарына тиешелүү өзгөртүүлөр киргизилген.</w:t>
      </w:r>
    </w:p>
    <w:p w:rsidR="00E24891" w:rsidRPr="00E24891" w:rsidRDefault="00E24891" w:rsidP="00C81E83">
      <w:pPr>
        <w:pStyle w:val="tkZagolovok2"/>
        <w:tabs>
          <w:tab w:val="left" w:pos="9071"/>
        </w:tabs>
        <w:spacing w:before="0" w:after="0" w:line="240" w:lineRule="auto"/>
        <w:ind w:left="0" w:right="0" w:firstLine="567"/>
        <w:jc w:val="both"/>
        <w:rPr>
          <w:rFonts w:ascii="Times New Roman" w:hAnsi="Times New Roman" w:cs="Times New Roman"/>
          <w:b w:val="0"/>
          <w:lang w:val="ky-KG"/>
        </w:rPr>
      </w:pPr>
      <w:r w:rsidRPr="00E24891">
        <w:rPr>
          <w:rFonts w:ascii="Times New Roman" w:hAnsi="Times New Roman" w:cs="Times New Roman"/>
          <w:b w:val="0"/>
          <w:lang w:val="ky-KG"/>
        </w:rPr>
        <w:t>Мындан тышкары, иш жүзүндө акционерлерге келечектеги дивиденддердин эсебине</w:t>
      </w:r>
      <w:r w:rsidR="00C81E83">
        <w:rPr>
          <w:rFonts w:ascii="Times New Roman" w:hAnsi="Times New Roman" w:cs="Times New Roman"/>
          <w:b w:val="0"/>
          <w:lang w:val="ky-KG"/>
        </w:rPr>
        <w:t>н</w:t>
      </w:r>
      <w:r w:rsidRPr="00E24891">
        <w:rPr>
          <w:rFonts w:ascii="Times New Roman" w:hAnsi="Times New Roman" w:cs="Times New Roman"/>
          <w:b w:val="0"/>
          <w:lang w:val="ky-KG"/>
        </w:rPr>
        <w:t xml:space="preserve"> акча каражаттарын которуу маселеси кезексиз жалпы чогулуштарга коюлуп, </w:t>
      </w:r>
      <w:r w:rsidR="00C81E83">
        <w:rPr>
          <w:rFonts w:ascii="Times New Roman" w:hAnsi="Times New Roman" w:cs="Times New Roman"/>
          <w:b w:val="0"/>
          <w:lang w:val="ky-KG"/>
        </w:rPr>
        <w:t>коомдун</w:t>
      </w:r>
      <w:r w:rsidRPr="00E24891">
        <w:rPr>
          <w:rFonts w:ascii="Times New Roman" w:hAnsi="Times New Roman" w:cs="Times New Roman"/>
          <w:b w:val="0"/>
          <w:lang w:val="ky-KG"/>
        </w:rPr>
        <w:t xml:space="preserve"> ишине терс таасирин тийгизген учурлар кездешет.</w:t>
      </w:r>
    </w:p>
    <w:p w:rsidR="00E24891" w:rsidRPr="00E24891" w:rsidRDefault="00E24891" w:rsidP="00C81E83">
      <w:pPr>
        <w:pStyle w:val="tkZagolovok2"/>
        <w:tabs>
          <w:tab w:val="left" w:pos="9071"/>
        </w:tabs>
        <w:spacing w:before="0" w:after="0" w:line="240" w:lineRule="auto"/>
        <w:ind w:left="0" w:right="0" w:firstLine="567"/>
        <w:jc w:val="both"/>
        <w:rPr>
          <w:rFonts w:ascii="Times New Roman" w:hAnsi="Times New Roman" w:cs="Times New Roman"/>
          <w:b w:val="0"/>
          <w:lang w:val="ky-KG"/>
        </w:rPr>
      </w:pPr>
      <w:r w:rsidRPr="00E24891">
        <w:rPr>
          <w:rFonts w:ascii="Times New Roman" w:hAnsi="Times New Roman" w:cs="Times New Roman"/>
          <w:b w:val="0"/>
          <w:lang w:val="ky-KG"/>
        </w:rPr>
        <w:t>Дивиденддердин өлчөмү финансылык жылдагы таза кирешеден эсептелет, ошондой эле жогоруда аталган Мыйзамда дивиденддерди төлөө жөнүндө чечим кабыл алуу мүмкүн болбогон учурлар белгиленгендигин эске алуу керек.</w:t>
      </w:r>
    </w:p>
    <w:p w:rsidR="00472B80" w:rsidRDefault="00E24891" w:rsidP="00C81E83">
      <w:pPr>
        <w:pStyle w:val="tkZagolovok2"/>
        <w:spacing w:before="0" w:after="0" w:line="240" w:lineRule="auto"/>
        <w:ind w:left="0" w:right="0" w:firstLine="567"/>
        <w:jc w:val="both"/>
        <w:rPr>
          <w:rFonts w:ascii="Times New Roman" w:hAnsi="Times New Roman" w:cs="Times New Roman"/>
          <w:b w:val="0"/>
          <w:lang w:val="ky-KG"/>
        </w:rPr>
      </w:pPr>
      <w:r w:rsidRPr="00E24891">
        <w:rPr>
          <w:rFonts w:ascii="Times New Roman" w:hAnsi="Times New Roman" w:cs="Times New Roman"/>
          <w:b w:val="0"/>
          <w:lang w:val="ky-KG"/>
        </w:rPr>
        <w:t>Ошентип, бул каражаттарды мөөнөтүнөн мурда алуу компания өз милдеттенмелерин аткара албай, ошондой эле өзүнүн стратегиялык максаттарын ишке ашыра албай калган учурлардын келип чыгышына алып келиши мүмкүн.</w:t>
      </w:r>
    </w:p>
    <w:p w:rsidR="00C81E83" w:rsidRPr="00C81E83" w:rsidRDefault="00472B80" w:rsidP="00C81E83">
      <w:pPr>
        <w:pStyle w:val="tkZagolovok2"/>
        <w:tabs>
          <w:tab w:val="left" w:pos="8931"/>
        </w:tabs>
        <w:spacing w:before="0" w:after="0" w:line="240" w:lineRule="auto"/>
        <w:ind w:left="0" w:right="0" w:firstLine="567"/>
        <w:jc w:val="both"/>
        <w:rPr>
          <w:rFonts w:ascii="Times New Roman" w:hAnsi="Times New Roman" w:cs="Times New Roman"/>
          <w:b w:val="0"/>
          <w:lang w:val="ky-KG"/>
        </w:rPr>
      </w:pPr>
      <w:r>
        <w:rPr>
          <w:rFonts w:ascii="Times New Roman" w:hAnsi="Times New Roman" w:cs="Times New Roman"/>
          <w:b w:val="0"/>
          <w:lang w:val="ky-KG"/>
        </w:rPr>
        <w:t xml:space="preserve">  </w:t>
      </w:r>
      <w:r w:rsidR="00C81E83" w:rsidRPr="00C81E83">
        <w:rPr>
          <w:rFonts w:ascii="Times New Roman" w:hAnsi="Times New Roman" w:cs="Times New Roman"/>
          <w:b w:val="0"/>
          <w:lang w:val="ky-KG"/>
        </w:rPr>
        <w:t xml:space="preserve">Жогоруда баяндалгандарды эске алуу менен, </w:t>
      </w:r>
      <w:r w:rsidR="00C81E83">
        <w:rPr>
          <w:rFonts w:ascii="Times New Roman" w:hAnsi="Times New Roman" w:cs="Times New Roman"/>
          <w:b w:val="0"/>
          <w:lang w:val="ky-KG"/>
        </w:rPr>
        <w:t>“</w:t>
      </w:r>
      <w:r w:rsidR="00C81E83" w:rsidRPr="00C81E83">
        <w:rPr>
          <w:rFonts w:ascii="Times New Roman" w:hAnsi="Times New Roman" w:cs="Times New Roman"/>
          <w:b w:val="0"/>
          <w:lang w:val="ky-KG"/>
        </w:rPr>
        <w:t>Акционердик коомдор жөнүндө</w:t>
      </w:r>
      <w:r w:rsidR="00C81E83">
        <w:rPr>
          <w:rFonts w:ascii="Times New Roman" w:hAnsi="Times New Roman" w:cs="Times New Roman"/>
          <w:b w:val="0"/>
          <w:lang w:val="ky-KG"/>
        </w:rPr>
        <w:t>”</w:t>
      </w:r>
      <w:r w:rsidR="00C81E83" w:rsidRPr="00C81E83">
        <w:rPr>
          <w:rFonts w:ascii="Times New Roman" w:hAnsi="Times New Roman" w:cs="Times New Roman"/>
          <w:b w:val="0"/>
          <w:lang w:val="ky-KG"/>
        </w:rPr>
        <w:t xml:space="preserve"> Кыргыз Республикасынын Мыйзамынын 31-беренесин 6-пункт менен толуктоо сунушталууда, ага ылайык акционердик коомдун туруктуу </w:t>
      </w:r>
      <w:r w:rsidR="00FB5AE8">
        <w:rPr>
          <w:rFonts w:ascii="Times New Roman" w:hAnsi="Times New Roman" w:cs="Times New Roman"/>
          <w:b w:val="0"/>
          <w:lang w:val="ky-KG"/>
        </w:rPr>
        <w:t>финансылык</w:t>
      </w:r>
      <w:r w:rsidR="00C81E83" w:rsidRPr="00C81E83">
        <w:rPr>
          <w:rFonts w:ascii="Times New Roman" w:hAnsi="Times New Roman" w:cs="Times New Roman"/>
          <w:b w:val="0"/>
          <w:lang w:val="ky-KG"/>
        </w:rPr>
        <w:t xml:space="preserve">-экономикалык абалын камсыз кылуу максатында, акционерлерге келечектеги дивиденддерди төлөө </w:t>
      </w:r>
      <w:r w:rsidR="00C81E83" w:rsidRPr="00C81E83">
        <w:rPr>
          <w:rFonts w:ascii="Times New Roman" w:hAnsi="Times New Roman" w:cs="Times New Roman"/>
          <w:b w:val="0"/>
          <w:lang w:val="ky-KG"/>
        </w:rPr>
        <w:lastRenderedPageBreak/>
        <w:t>катары акча каражаттарын которуу маселеси акционерлердин кезексиз жалпы чогулуштарында каралышы мүмкүн эмес.</w:t>
      </w:r>
    </w:p>
    <w:p w:rsidR="00C81E83" w:rsidRPr="00C81E83" w:rsidRDefault="00C81E83" w:rsidP="00C81E83">
      <w:pPr>
        <w:pStyle w:val="tkZagolovok2"/>
        <w:tabs>
          <w:tab w:val="left" w:pos="8931"/>
        </w:tabs>
        <w:spacing w:before="0" w:after="0" w:line="240" w:lineRule="auto"/>
        <w:ind w:left="0" w:right="0" w:firstLine="567"/>
        <w:jc w:val="both"/>
        <w:rPr>
          <w:rFonts w:ascii="Times New Roman" w:hAnsi="Times New Roman" w:cs="Times New Roman"/>
          <w:b w:val="0"/>
          <w:lang w:val="ky-KG"/>
        </w:rPr>
      </w:pPr>
      <w:r w:rsidRPr="00C81E83">
        <w:rPr>
          <w:rFonts w:ascii="Times New Roman" w:hAnsi="Times New Roman" w:cs="Times New Roman"/>
          <w:b w:val="0"/>
          <w:lang w:val="ky-KG"/>
        </w:rPr>
        <w:t>Жогоруда аталган Мыйзамдын 38-</w:t>
      </w:r>
      <w:r w:rsidR="00FB5AE8">
        <w:rPr>
          <w:rFonts w:ascii="Times New Roman" w:hAnsi="Times New Roman" w:cs="Times New Roman"/>
          <w:b w:val="0"/>
          <w:lang w:val="ky-KG"/>
        </w:rPr>
        <w:t>статьясынын</w:t>
      </w:r>
      <w:r w:rsidRPr="00C81E83">
        <w:rPr>
          <w:rFonts w:ascii="Times New Roman" w:hAnsi="Times New Roman" w:cs="Times New Roman"/>
          <w:b w:val="0"/>
          <w:lang w:val="ky-KG"/>
        </w:rPr>
        <w:t xml:space="preserve"> 1-пунктунун </w:t>
      </w:r>
      <w:proofErr w:type="spellStart"/>
      <w:r w:rsidRPr="00C81E83">
        <w:rPr>
          <w:rFonts w:ascii="Times New Roman" w:hAnsi="Times New Roman" w:cs="Times New Roman"/>
          <w:b w:val="0"/>
          <w:lang w:val="ky-KG"/>
        </w:rPr>
        <w:t>18-пунктчасына</w:t>
      </w:r>
      <w:proofErr w:type="spellEnd"/>
      <w:r w:rsidRPr="00C81E83">
        <w:rPr>
          <w:rFonts w:ascii="Times New Roman" w:hAnsi="Times New Roman" w:cs="Times New Roman"/>
          <w:b w:val="0"/>
          <w:lang w:val="ky-KG"/>
        </w:rPr>
        <w:t xml:space="preserve"> ылайык, акционердик коомдун жылдык бюджетин, жылдык </w:t>
      </w:r>
      <w:r w:rsidR="00FB5AE8" w:rsidRPr="00C81E83">
        <w:rPr>
          <w:rFonts w:ascii="Times New Roman" w:hAnsi="Times New Roman" w:cs="Times New Roman"/>
          <w:b w:val="0"/>
          <w:lang w:val="ky-KG"/>
        </w:rPr>
        <w:t>отчётторун</w:t>
      </w:r>
      <w:r w:rsidRPr="00C81E83">
        <w:rPr>
          <w:rFonts w:ascii="Times New Roman" w:hAnsi="Times New Roman" w:cs="Times New Roman"/>
          <w:b w:val="0"/>
          <w:lang w:val="ky-KG"/>
        </w:rPr>
        <w:t>, баланстарын, пайда</w:t>
      </w:r>
      <w:r w:rsidR="00FB5AE8">
        <w:rPr>
          <w:rFonts w:ascii="Times New Roman" w:hAnsi="Times New Roman" w:cs="Times New Roman"/>
          <w:b w:val="0"/>
          <w:lang w:val="ky-KG"/>
        </w:rPr>
        <w:t>сын</w:t>
      </w:r>
      <w:r w:rsidRPr="00C81E83">
        <w:rPr>
          <w:rFonts w:ascii="Times New Roman" w:hAnsi="Times New Roman" w:cs="Times New Roman"/>
          <w:b w:val="0"/>
          <w:lang w:val="ky-KG"/>
        </w:rPr>
        <w:t xml:space="preserve"> жана чыгымдары</w:t>
      </w:r>
      <w:r w:rsidR="00FB5AE8">
        <w:rPr>
          <w:rFonts w:ascii="Times New Roman" w:hAnsi="Times New Roman" w:cs="Times New Roman"/>
          <w:b w:val="0"/>
          <w:lang w:val="ky-KG"/>
        </w:rPr>
        <w:t>н</w:t>
      </w:r>
      <w:r w:rsidRPr="00C81E83">
        <w:rPr>
          <w:rFonts w:ascii="Times New Roman" w:hAnsi="Times New Roman" w:cs="Times New Roman"/>
          <w:b w:val="0"/>
          <w:lang w:val="ky-KG"/>
        </w:rPr>
        <w:t xml:space="preserve"> эсепке алуу</w:t>
      </w:r>
      <w:r w:rsidR="00FB5AE8">
        <w:rPr>
          <w:rFonts w:ascii="Times New Roman" w:hAnsi="Times New Roman" w:cs="Times New Roman"/>
          <w:b w:val="0"/>
          <w:lang w:val="ky-KG"/>
        </w:rPr>
        <w:t>ну бекитүү</w:t>
      </w:r>
      <w:r w:rsidRPr="00C81E83">
        <w:rPr>
          <w:rFonts w:ascii="Times New Roman" w:hAnsi="Times New Roman" w:cs="Times New Roman"/>
          <w:b w:val="0"/>
          <w:lang w:val="ky-KG"/>
        </w:rPr>
        <w:t xml:space="preserve">, анын пайдасын жана чыгымдарын бөлүштүрүү акционерлердин жалпы чогулушунун өзгөчө компетенциясына </w:t>
      </w:r>
      <w:r w:rsidR="00FB5AE8">
        <w:rPr>
          <w:rFonts w:ascii="Times New Roman" w:hAnsi="Times New Roman" w:cs="Times New Roman"/>
          <w:b w:val="0"/>
          <w:lang w:val="ky-KG"/>
        </w:rPr>
        <w:t>киргизилген</w:t>
      </w:r>
      <w:r w:rsidRPr="00C81E83">
        <w:rPr>
          <w:rFonts w:ascii="Times New Roman" w:hAnsi="Times New Roman" w:cs="Times New Roman"/>
          <w:b w:val="0"/>
          <w:lang w:val="ky-KG"/>
        </w:rPr>
        <w:t>.</w:t>
      </w:r>
    </w:p>
    <w:p w:rsidR="00C81E83" w:rsidRPr="00C81E83" w:rsidRDefault="00C81E83" w:rsidP="00C81E83">
      <w:pPr>
        <w:pStyle w:val="tkZagolovok2"/>
        <w:tabs>
          <w:tab w:val="left" w:pos="8931"/>
        </w:tabs>
        <w:spacing w:before="0" w:after="0" w:line="240" w:lineRule="auto"/>
        <w:ind w:left="0" w:right="0" w:firstLine="567"/>
        <w:jc w:val="both"/>
        <w:rPr>
          <w:rFonts w:ascii="Times New Roman" w:hAnsi="Times New Roman" w:cs="Times New Roman"/>
          <w:b w:val="0"/>
          <w:lang w:val="ky-KG"/>
        </w:rPr>
      </w:pPr>
      <w:r w:rsidRPr="00C81E83">
        <w:rPr>
          <w:rFonts w:ascii="Times New Roman" w:hAnsi="Times New Roman" w:cs="Times New Roman"/>
          <w:b w:val="0"/>
          <w:lang w:val="ky-KG"/>
        </w:rPr>
        <w:t>Ошол эле учурда иш жүзүндө иш-чараларды жүргүзүү учурунда компаниялардын бюджетин өзгөртүү (тактоо) зарылчылыгы келип чыккан учурлар кездешет. Акционерлердин кезексиз жалпы чогулуштарын өткөрүү белгилүү бир каражаттарды, ошондой эле мезгилдерди талап кылат. Ушуга байланыштуу, ыкчам чечимдерди кабыл алуу максатында, аталган Мыйзамдын 38-беренесин директорлор кеңеши менен макулдашуу боюнча, белгиленген тартипте компаниянын бюджетине тиешелүү өзгөртүүлөрдү киргизүүдөн мурун, акционерлердин жалпы чогулушу тарабынан бекитилген бюджеттик параметрлерин өзгөртүү мүмкүнчүлүгүн берген ченем менен толуктоо сунушталууда.</w:t>
      </w:r>
    </w:p>
    <w:p w:rsidR="003B23FF" w:rsidRPr="00472B80" w:rsidRDefault="00C81E83" w:rsidP="00C81E83">
      <w:pPr>
        <w:pStyle w:val="tkZagolovok2"/>
        <w:tabs>
          <w:tab w:val="left" w:pos="8931"/>
        </w:tabs>
        <w:spacing w:before="0" w:after="0" w:line="240" w:lineRule="auto"/>
        <w:ind w:left="0" w:right="0" w:firstLine="567"/>
        <w:jc w:val="both"/>
        <w:rPr>
          <w:rFonts w:ascii="Times New Roman" w:hAnsi="Times New Roman" w:cs="Times New Roman"/>
          <w:b w:val="0"/>
          <w:lang w:val="ky-KG"/>
        </w:rPr>
      </w:pPr>
      <w:r w:rsidRPr="00C81E83">
        <w:rPr>
          <w:rFonts w:ascii="Times New Roman" w:hAnsi="Times New Roman" w:cs="Times New Roman"/>
          <w:b w:val="0"/>
          <w:lang w:val="ky-KG"/>
        </w:rPr>
        <w:t>Мыйзам долбоорун кабыл алуу акционердик коомдордун натыйжалуу иштешин камсыз кылат, аларды финансылык жана экономикалык жактан туруктуу жана көзкарандысыз кылат.</w:t>
      </w:r>
      <w:r w:rsidR="003B23FF" w:rsidRPr="00472B80">
        <w:rPr>
          <w:rFonts w:ascii="Times New Roman" w:hAnsi="Times New Roman" w:cs="Times New Roman"/>
          <w:b w:val="0"/>
          <w:lang w:val="ky-KG"/>
        </w:rPr>
        <w:t xml:space="preserve"> </w:t>
      </w:r>
    </w:p>
    <w:p w:rsidR="00441CB5" w:rsidRDefault="00FB5AE8" w:rsidP="00441CB5">
      <w:pPr>
        <w:ind w:firstLine="567"/>
        <w:rPr>
          <w:rFonts w:ascii="Times New Roman" w:eastAsia="Times New Roman" w:hAnsi="Times New Roman" w:cs="Times New Roman"/>
          <w:bCs/>
          <w:sz w:val="24"/>
          <w:szCs w:val="24"/>
          <w:lang w:val="ky-KG" w:eastAsia="ru-RU"/>
        </w:rPr>
      </w:pPr>
      <w:r>
        <w:rPr>
          <w:rFonts w:ascii="Times New Roman" w:eastAsia="Times New Roman" w:hAnsi="Times New Roman" w:cs="Times New Roman"/>
          <w:bCs/>
          <w:sz w:val="24"/>
          <w:szCs w:val="24"/>
          <w:lang w:val="ky-KG" w:eastAsia="ru-RU"/>
        </w:rPr>
        <w:t>Ушул Мыйзам долбоору мүмкүндү терс социалдык, экономикалык, укуктук, укук коргоочулук. Гендердик, экологиялык жана коррупциялык кесепеттерге алып келбейт.</w:t>
      </w:r>
    </w:p>
    <w:p w:rsidR="00FB5AE8" w:rsidRDefault="00FB5AE8" w:rsidP="00441CB5">
      <w:pPr>
        <w:ind w:firstLine="567"/>
        <w:rPr>
          <w:rFonts w:ascii="Times New Roman" w:hAnsi="Times New Roman" w:cs="Times New Roman"/>
          <w:sz w:val="24"/>
          <w:szCs w:val="24"/>
          <w:lang w:val="ky-KG"/>
        </w:rPr>
      </w:pPr>
      <w:r w:rsidRPr="00FB5AE8">
        <w:rPr>
          <w:rFonts w:ascii="Times New Roman" w:hAnsi="Times New Roman" w:cs="Times New Roman"/>
          <w:sz w:val="24"/>
          <w:szCs w:val="24"/>
          <w:lang w:val="ky-KG"/>
        </w:rPr>
        <w:t>«</w:t>
      </w:r>
      <w:r>
        <w:rPr>
          <w:rFonts w:ascii="Times New Roman" w:hAnsi="Times New Roman" w:cs="Times New Roman"/>
          <w:sz w:val="24"/>
          <w:szCs w:val="24"/>
          <w:lang w:val="ky-KG"/>
        </w:rPr>
        <w:t>Кыргыз Республикасынын ченемдик укуктук актылары жөнүндө</w:t>
      </w:r>
      <w:r w:rsidRPr="00FB5AE8">
        <w:rPr>
          <w:rFonts w:ascii="Times New Roman" w:hAnsi="Times New Roman" w:cs="Times New Roman"/>
          <w:sz w:val="24"/>
          <w:szCs w:val="24"/>
          <w:lang w:val="ky-KG"/>
        </w:rPr>
        <w:t>»</w:t>
      </w:r>
      <w:r>
        <w:rPr>
          <w:rFonts w:ascii="Times New Roman" w:hAnsi="Times New Roman" w:cs="Times New Roman"/>
          <w:sz w:val="24"/>
          <w:szCs w:val="24"/>
          <w:lang w:val="ky-KG"/>
        </w:rPr>
        <w:t xml:space="preserve"> Кыр</w:t>
      </w:r>
      <w:r w:rsidR="0012751B">
        <w:rPr>
          <w:rFonts w:ascii="Times New Roman" w:hAnsi="Times New Roman" w:cs="Times New Roman"/>
          <w:sz w:val="24"/>
          <w:szCs w:val="24"/>
          <w:lang w:val="ky-KG"/>
        </w:rPr>
        <w:t>г</w:t>
      </w:r>
      <w:r>
        <w:rPr>
          <w:rFonts w:ascii="Times New Roman" w:hAnsi="Times New Roman" w:cs="Times New Roman"/>
          <w:sz w:val="24"/>
          <w:szCs w:val="24"/>
          <w:lang w:val="ky-KG"/>
        </w:rPr>
        <w:t xml:space="preserve">ыз Республикасынын Мыйзамынын 22-беренесине ылайык долбоор Кыргыз Республикасынын Өкмөтүнүн Аппаратынын сайтына жана коомдук талкуулоонун бирдиктүү </w:t>
      </w:r>
      <w:proofErr w:type="spellStart"/>
      <w:r>
        <w:rPr>
          <w:rFonts w:ascii="Times New Roman" w:hAnsi="Times New Roman" w:cs="Times New Roman"/>
          <w:sz w:val="24"/>
          <w:szCs w:val="24"/>
          <w:lang w:val="ky-KG"/>
        </w:rPr>
        <w:t>порталына</w:t>
      </w:r>
      <w:proofErr w:type="spellEnd"/>
      <w:r>
        <w:rPr>
          <w:rFonts w:ascii="Times New Roman" w:hAnsi="Times New Roman" w:cs="Times New Roman"/>
          <w:sz w:val="24"/>
          <w:szCs w:val="24"/>
          <w:lang w:val="ky-KG"/>
        </w:rPr>
        <w:t xml:space="preserve"> жайгаштырылат.</w:t>
      </w:r>
    </w:p>
    <w:p w:rsidR="00FB5AE8" w:rsidRDefault="00472AD6" w:rsidP="00441CB5">
      <w:pPr>
        <w:ind w:firstLine="567"/>
        <w:rPr>
          <w:rFonts w:ascii="Times New Roman" w:hAnsi="Times New Roman"/>
          <w:sz w:val="24"/>
          <w:szCs w:val="24"/>
          <w:lang w:val="ky-KG"/>
        </w:rPr>
      </w:pPr>
      <w:r>
        <w:rPr>
          <w:rFonts w:ascii="Times New Roman" w:hAnsi="Times New Roman" w:cs="Times New Roman"/>
          <w:sz w:val="24"/>
          <w:szCs w:val="24"/>
          <w:lang w:val="ky-KG"/>
        </w:rPr>
        <w:t xml:space="preserve">Кыргыз Республикасынын ушул Мыйзам долбоору </w:t>
      </w:r>
      <w:r w:rsidRPr="00472AD6">
        <w:rPr>
          <w:rFonts w:ascii="Times New Roman" w:hAnsi="Times New Roman"/>
          <w:sz w:val="24"/>
          <w:szCs w:val="24"/>
          <w:lang w:val="ky-KG"/>
        </w:rPr>
        <w:t>Кыргыз Республикасынын колдонуудагы мыйзамдарынын ченемдерине, ошондой эле Кыргыз Республикасы катышуучусу болуп саналган, белгиленген тартипте күчүнө кирген эл аралык келишимдерге каршы келбейт.</w:t>
      </w:r>
    </w:p>
    <w:p w:rsidR="00472AD6" w:rsidRPr="00472AD6" w:rsidRDefault="00472AD6" w:rsidP="00441CB5">
      <w:pPr>
        <w:ind w:firstLine="567"/>
        <w:rPr>
          <w:rFonts w:ascii="Times New Roman" w:eastAsia="Times New Roman" w:hAnsi="Times New Roman" w:cs="Times New Roman"/>
          <w:bCs/>
          <w:sz w:val="24"/>
          <w:szCs w:val="24"/>
          <w:lang w:val="ky-KG" w:eastAsia="ru-RU"/>
        </w:rPr>
      </w:pPr>
      <w:r>
        <w:rPr>
          <w:rFonts w:ascii="Times New Roman" w:hAnsi="Times New Roman"/>
          <w:sz w:val="24"/>
          <w:szCs w:val="24"/>
          <w:lang w:val="ky-KG"/>
        </w:rPr>
        <w:t xml:space="preserve">Ушул Мыйзам долбоорун кабыл алуу республикалык бюджеттен кошумча финансылык чыгымдарга алып келбейт. </w:t>
      </w:r>
    </w:p>
    <w:p w:rsidR="00472AD6" w:rsidRDefault="00472AD6" w:rsidP="00097256">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Ушул долбоор ишкердик ишти жөнгө салууга багытталган эмес, буга байланыштуу жөнгө салуучулук таасирине талдоо жүргүзүүгө тийиш эмес. </w:t>
      </w:r>
    </w:p>
    <w:p w:rsidR="00472AD6" w:rsidRDefault="00472AD6" w:rsidP="00097256">
      <w:pPr>
        <w:pStyle w:val="tkTekst"/>
        <w:spacing w:after="0" w:line="240" w:lineRule="auto"/>
        <w:rPr>
          <w:rFonts w:ascii="Times New Roman" w:hAnsi="Times New Roman" w:cs="Times New Roman"/>
          <w:sz w:val="24"/>
          <w:szCs w:val="24"/>
          <w:lang w:val="ky-KG"/>
        </w:rPr>
      </w:pPr>
    </w:p>
    <w:bookmarkEnd w:id="0"/>
    <w:p w:rsidR="00440209" w:rsidRPr="00472AD6" w:rsidRDefault="00472AD6" w:rsidP="00097256">
      <w:pPr>
        <w:rPr>
          <w:rFonts w:ascii="Times New Roman" w:hAnsi="Times New Roman" w:cs="Times New Roman"/>
          <w:b/>
          <w:sz w:val="24"/>
          <w:szCs w:val="24"/>
          <w:lang w:val="ky-KG"/>
        </w:rPr>
      </w:pPr>
      <w:r w:rsidRPr="00472AD6">
        <w:rPr>
          <w:rFonts w:ascii="Times New Roman" w:hAnsi="Times New Roman" w:cs="Times New Roman"/>
          <w:b/>
          <w:sz w:val="24"/>
          <w:szCs w:val="24"/>
          <w:lang w:val="ky-KG"/>
        </w:rPr>
        <w:t>Кыргыз Республикасынын</w:t>
      </w:r>
    </w:p>
    <w:p w:rsidR="00472AD6" w:rsidRPr="00472AD6" w:rsidRDefault="00472AD6" w:rsidP="00097256">
      <w:pPr>
        <w:rPr>
          <w:rFonts w:ascii="Times New Roman" w:hAnsi="Times New Roman" w:cs="Times New Roman"/>
          <w:b/>
          <w:sz w:val="24"/>
          <w:szCs w:val="24"/>
          <w:lang w:val="ky-KG"/>
        </w:rPr>
      </w:pPr>
      <w:r w:rsidRPr="00472AD6">
        <w:rPr>
          <w:rFonts w:ascii="Times New Roman" w:hAnsi="Times New Roman" w:cs="Times New Roman"/>
          <w:b/>
          <w:sz w:val="24"/>
          <w:szCs w:val="24"/>
          <w:lang w:val="ky-KG"/>
        </w:rPr>
        <w:t xml:space="preserve">Экономика министри                                                            С.Муканбетов </w:t>
      </w:r>
    </w:p>
    <w:p w:rsidR="00A515DA" w:rsidRPr="00472AD6" w:rsidRDefault="00A515DA" w:rsidP="00097256">
      <w:pPr>
        <w:rPr>
          <w:rFonts w:ascii="Times New Roman" w:hAnsi="Times New Roman" w:cs="Times New Roman"/>
          <w:b/>
          <w:sz w:val="24"/>
          <w:szCs w:val="24"/>
        </w:rPr>
      </w:pPr>
    </w:p>
    <w:sectPr w:rsidR="00A515DA" w:rsidRPr="00472AD6" w:rsidSect="00A3177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23FF"/>
    <w:rsid w:val="0003178D"/>
    <w:rsid w:val="00097256"/>
    <w:rsid w:val="00103E34"/>
    <w:rsid w:val="00114E45"/>
    <w:rsid w:val="0012751B"/>
    <w:rsid w:val="0020642B"/>
    <w:rsid w:val="002B3101"/>
    <w:rsid w:val="0037679F"/>
    <w:rsid w:val="003B23FF"/>
    <w:rsid w:val="00433F67"/>
    <w:rsid w:val="00441CB5"/>
    <w:rsid w:val="00472AD6"/>
    <w:rsid w:val="00472B80"/>
    <w:rsid w:val="006375ED"/>
    <w:rsid w:val="00645D51"/>
    <w:rsid w:val="006925F5"/>
    <w:rsid w:val="00866FA2"/>
    <w:rsid w:val="00885713"/>
    <w:rsid w:val="00895188"/>
    <w:rsid w:val="009F6431"/>
    <w:rsid w:val="00A31771"/>
    <w:rsid w:val="00A515DA"/>
    <w:rsid w:val="00AF3C8F"/>
    <w:rsid w:val="00B95951"/>
    <w:rsid w:val="00C4554E"/>
    <w:rsid w:val="00C81E83"/>
    <w:rsid w:val="00CB01D8"/>
    <w:rsid w:val="00D92D76"/>
    <w:rsid w:val="00DD3EFB"/>
    <w:rsid w:val="00E24891"/>
    <w:rsid w:val="00F1610F"/>
    <w:rsid w:val="00F9366D"/>
    <w:rsid w:val="00FB5A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B23FF"/>
    <w:rPr>
      <w:color w:val="0000FF"/>
      <w:u w:val="single"/>
    </w:rPr>
  </w:style>
  <w:style w:type="paragraph" w:customStyle="1" w:styleId="tkZagolovok2">
    <w:name w:val="_Заголовок Раздел (tkZagolovok2)"/>
    <w:basedOn w:val="a"/>
    <w:rsid w:val="003B23FF"/>
    <w:pPr>
      <w:spacing w:before="200" w:after="200" w:line="276" w:lineRule="auto"/>
      <w:ind w:left="1134" w:right="1134" w:firstLine="0"/>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3B23FF"/>
    <w:pPr>
      <w:spacing w:after="60" w:line="276" w:lineRule="auto"/>
      <w:ind w:firstLine="567"/>
    </w:pPr>
    <w:rPr>
      <w:rFonts w:ascii="Arial" w:eastAsia="Times New Roman" w:hAnsi="Arial" w:cs="Arial"/>
      <w:sz w:val="20"/>
      <w:szCs w:val="20"/>
      <w:lang w:eastAsia="ru-RU"/>
    </w:rPr>
  </w:style>
  <w:style w:type="paragraph" w:customStyle="1" w:styleId="tkNazvanie">
    <w:name w:val="_Название (tkNazvanie)"/>
    <w:basedOn w:val="a"/>
    <w:rsid w:val="003B23FF"/>
    <w:pPr>
      <w:spacing w:before="400" w:after="400" w:line="276" w:lineRule="auto"/>
      <w:ind w:left="1134" w:right="1134" w:firstLine="0"/>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C4554E"/>
    <w:rPr>
      <w:rFonts w:ascii="Segoe UI" w:hAnsi="Segoe UI" w:cs="Segoe UI"/>
      <w:sz w:val="18"/>
      <w:szCs w:val="18"/>
    </w:rPr>
  </w:style>
  <w:style w:type="character" w:customStyle="1" w:styleId="a5">
    <w:name w:val="Текст выноски Знак"/>
    <w:basedOn w:val="a0"/>
    <w:link w:val="a4"/>
    <w:uiPriority w:val="99"/>
    <w:semiHidden/>
    <w:rsid w:val="00C4554E"/>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B23FF"/>
    <w:rPr>
      <w:color w:val="0000FF"/>
      <w:u w:val="single"/>
    </w:rPr>
  </w:style>
  <w:style w:type="paragraph" w:customStyle="1" w:styleId="tkZagolovok2">
    <w:name w:val="_Заголовок Раздел (tkZagolovok2)"/>
    <w:basedOn w:val="a"/>
    <w:rsid w:val="003B23FF"/>
    <w:pPr>
      <w:spacing w:before="200" w:after="200" w:line="276" w:lineRule="auto"/>
      <w:ind w:left="1134" w:right="1134" w:firstLine="0"/>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3B23FF"/>
    <w:pPr>
      <w:spacing w:after="60" w:line="276" w:lineRule="auto"/>
      <w:ind w:firstLine="567"/>
    </w:pPr>
    <w:rPr>
      <w:rFonts w:ascii="Arial" w:eastAsia="Times New Roman" w:hAnsi="Arial" w:cs="Arial"/>
      <w:sz w:val="20"/>
      <w:szCs w:val="20"/>
      <w:lang w:eastAsia="ru-RU"/>
    </w:rPr>
  </w:style>
  <w:style w:type="paragraph" w:customStyle="1" w:styleId="tkNazvanie">
    <w:name w:val="_Название (tkNazvanie)"/>
    <w:basedOn w:val="a"/>
    <w:rsid w:val="003B23FF"/>
    <w:pPr>
      <w:spacing w:before="400" w:after="400" w:line="276" w:lineRule="auto"/>
      <w:ind w:left="1134" w:right="1134" w:firstLine="0"/>
      <w:jc w:val="center"/>
    </w:pPr>
    <w:rPr>
      <w:rFonts w:ascii="Arial" w:eastAsia="Times New Roman" w:hAnsi="Arial" w:cs="Arial"/>
      <w:b/>
      <w:bCs/>
      <w:sz w:val="24"/>
      <w:szCs w:val="24"/>
      <w:lang w:eastAsia="ru-RU"/>
    </w:rPr>
  </w:style>
  <w:style w:type="paragraph" w:styleId="a4">
    <w:name w:val="Balloon Text"/>
    <w:basedOn w:val="a"/>
    <w:link w:val="a5"/>
    <w:uiPriority w:val="99"/>
    <w:semiHidden/>
    <w:unhideWhenUsed/>
    <w:rsid w:val="00C4554E"/>
    <w:rPr>
      <w:rFonts w:ascii="Segoe UI" w:hAnsi="Segoe UI" w:cs="Segoe UI"/>
      <w:sz w:val="18"/>
      <w:szCs w:val="18"/>
    </w:rPr>
  </w:style>
  <w:style w:type="character" w:customStyle="1" w:styleId="a5">
    <w:name w:val="Текст выноски Знак"/>
    <w:basedOn w:val="a0"/>
    <w:link w:val="a4"/>
    <w:uiPriority w:val="99"/>
    <w:semiHidden/>
    <w:rsid w:val="00C455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6747">
      <w:bodyDiv w:val="1"/>
      <w:marLeft w:val="0"/>
      <w:marRight w:val="0"/>
      <w:marTop w:val="0"/>
      <w:marBottom w:val="0"/>
      <w:divBdr>
        <w:top w:val="none" w:sz="0" w:space="0" w:color="auto"/>
        <w:left w:val="none" w:sz="0" w:space="0" w:color="auto"/>
        <w:bottom w:val="none" w:sz="0" w:space="0" w:color="auto"/>
        <w:right w:val="none" w:sz="0" w:space="0" w:color="auto"/>
      </w:divBdr>
    </w:div>
    <w:div w:id="107168227">
      <w:bodyDiv w:val="1"/>
      <w:marLeft w:val="0"/>
      <w:marRight w:val="0"/>
      <w:marTop w:val="0"/>
      <w:marBottom w:val="0"/>
      <w:divBdr>
        <w:top w:val="none" w:sz="0" w:space="0" w:color="auto"/>
        <w:left w:val="none" w:sz="0" w:space="0" w:color="auto"/>
        <w:bottom w:val="none" w:sz="0" w:space="0" w:color="auto"/>
        <w:right w:val="none" w:sz="0" w:space="0" w:color="auto"/>
      </w:divBdr>
    </w:div>
    <w:div w:id="339508767">
      <w:bodyDiv w:val="1"/>
      <w:marLeft w:val="0"/>
      <w:marRight w:val="0"/>
      <w:marTop w:val="0"/>
      <w:marBottom w:val="0"/>
      <w:divBdr>
        <w:top w:val="none" w:sz="0" w:space="0" w:color="auto"/>
        <w:left w:val="none" w:sz="0" w:space="0" w:color="auto"/>
        <w:bottom w:val="none" w:sz="0" w:space="0" w:color="auto"/>
        <w:right w:val="none" w:sz="0" w:space="0" w:color="auto"/>
      </w:divBdr>
    </w:div>
    <w:div w:id="436143895">
      <w:bodyDiv w:val="1"/>
      <w:marLeft w:val="0"/>
      <w:marRight w:val="0"/>
      <w:marTop w:val="0"/>
      <w:marBottom w:val="0"/>
      <w:divBdr>
        <w:top w:val="none" w:sz="0" w:space="0" w:color="auto"/>
        <w:left w:val="none" w:sz="0" w:space="0" w:color="auto"/>
        <w:bottom w:val="none" w:sz="0" w:space="0" w:color="auto"/>
        <w:right w:val="none" w:sz="0" w:space="0" w:color="auto"/>
      </w:divBdr>
    </w:div>
    <w:div w:id="563026664">
      <w:bodyDiv w:val="1"/>
      <w:marLeft w:val="0"/>
      <w:marRight w:val="0"/>
      <w:marTop w:val="0"/>
      <w:marBottom w:val="0"/>
      <w:divBdr>
        <w:top w:val="none" w:sz="0" w:space="0" w:color="auto"/>
        <w:left w:val="none" w:sz="0" w:space="0" w:color="auto"/>
        <w:bottom w:val="none" w:sz="0" w:space="0" w:color="auto"/>
        <w:right w:val="none" w:sz="0" w:space="0" w:color="auto"/>
      </w:divBdr>
    </w:div>
    <w:div w:id="1948080860">
      <w:bodyDiv w:val="1"/>
      <w:marLeft w:val="0"/>
      <w:marRight w:val="0"/>
      <w:marTop w:val="0"/>
      <w:marBottom w:val="0"/>
      <w:divBdr>
        <w:top w:val="none" w:sz="0" w:space="0" w:color="auto"/>
        <w:left w:val="none" w:sz="0" w:space="0" w:color="auto"/>
        <w:bottom w:val="none" w:sz="0" w:space="0" w:color="auto"/>
        <w:right w:val="none" w:sz="0" w:space="0" w:color="auto"/>
      </w:divBdr>
    </w:div>
    <w:div w:id="2091806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2</Pages>
  <Words>812</Words>
  <Characters>4631</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Сергеева Наталья Дмитриевна</dc:creator>
  <cp:keywords/>
  <dc:description/>
  <cp:lastModifiedBy>Жылдыз Дегенбаева</cp:lastModifiedBy>
  <cp:revision>12</cp:revision>
  <cp:lastPrinted>2020-12-09T10:55:00Z</cp:lastPrinted>
  <dcterms:created xsi:type="dcterms:W3CDTF">2020-12-08T06:21:00Z</dcterms:created>
  <dcterms:modified xsi:type="dcterms:W3CDTF">2020-12-15T03:57:00Z</dcterms:modified>
</cp:coreProperties>
</file>